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D4B" w:rsidRDefault="00527D4B">
      <w:pPr>
        <w:pStyle w:val="1"/>
        <w:spacing w:line="280" w:lineRule="exact"/>
        <w:ind w:left="5041"/>
      </w:pPr>
      <w:r>
        <w:t>УТВЕРЖДЕНО</w:t>
      </w:r>
    </w:p>
    <w:p w:rsidR="00527D4B" w:rsidRDefault="003A3DA7">
      <w:pPr>
        <w:spacing w:line="280" w:lineRule="exact"/>
        <w:ind w:left="5041"/>
        <w:rPr>
          <w:sz w:val="30"/>
        </w:rPr>
      </w:pPr>
      <w:r>
        <w:rPr>
          <w:sz w:val="30"/>
        </w:rPr>
        <w:t>Постановление</w:t>
      </w:r>
    </w:p>
    <w:p w:rsidR="00527D4B" w:rsidRDefault="00527D4B">
      <w:pPr>
        <w:pStyle w:val="a3"/>
      </w:pPr>
      <w:r>
        <w:t>Государственного военно-промышленного комитета Республики Беларусь</w:t>
      </w:r>
    </w:p>
    <w:p w:rsidR="00527D4B" w:rsidRDefault="00CE1488">
      <w:pPr>
        <w:spacing w:line="280" w:lineRule="exact"/>
        <w:ind w:left="5041"/>
        <w:rPr>
          <w:sz w:val="30"/>
        </w:rPr>
      </w:pPr>
      <w:r>
        <w:rPr>
          <w:sz w:val="30"/>
        </w:rPr>
        <w:t xml:space="preserve">26. </w:t>
      </w:r>
      <w:r w:rsidR="00140104">
        <w:rPr>
          <w:sz w:val="30"/>
        </w:rPr>
        <w:t>0</w:t>
      </w:r>
      <w:r w:rsidR="00A54EE4">
        <w:rPr>
          <w:sz w:val="30"/>
        </w:rPr>
        <w:t>4</w:t>
      </w:r>
      <w:r w:rsidR="00140104">
        <w:rPr>
          <w:sz w:val="30"/>
        </w:rPr>
        <w:t>.2010</w:t>
      </w:r>
      <w:r w:rsidR="00527D4B">
        <w:rPr>
          <w:sz w:val="30"/>
        </w:rPr>
        <w:t xml:space="preserve"> №</w:t>
      </w:r>
      <w:r>
        <w:rPr>
          <w:sz w:val="30"/>
        </w:rPr>
        <w:t>4</w:t>
      </w:r>
    </w:p>
    <w:p w:rsidR="00527D4B" w:rsidRDefault="00527D4B">
      <w:pPr>
        <w:rPr>
          <w:sz w:val="30"/>
        </w:rPr>
      </w:pPr>
    </w:p>
    <w:p w:rsidR="00527D4B" w:rsidRDefault="00527D4B">
      <w:pPr>
        <w:rPr>
          <w:sz w:val="30"/>
        </w:rPr>
      </w:pPr>
    </w:p>
    <w:p w:rsidR="00527D4B" w:rsidRDefault="00527D4B">
      <w:pPr>
        <w:spacing w:line="280" w:lineRule="exact"/>
        <w:rPr>
          <w:sz w:val="30"/>
        </w:rPr>
      </w:pPr>
      <w:r>
        <w:rPr>
          <w:sz w:val="30"/>
        </w:rPr>
        <w:t>ПОЛОЖЕНИЕ</w:t>
      </w:r>
    </w:p>
    <w:p w:rsidR="00527D4B" w:rsidRDefault="00527D4B">
      <w:pPr>
        <w:pStyle w:val="a4"/>
        <w:ind w:right="2155"/>
        <w:jc w:val="both"/>
      </w:pPr>
      <w:r>
        <w:t xml:space="preserve">о комиссии Государственного военно-промышленного комитета по рассмотрению инновационных проектов </w:t>
      </w:r>
      <w:r w:rsidR="000B0D52" w:rsidRPr="00580FDD">
        <w:rPr>
          <w:color w:val="000000"/>
          <w:szCs w:val="30"/>
        </w:rPr>
        <w:t>организаций, подчиненных (подведомственных) Государственному военно-промышленному комитету, хозяйственных обществ, акции (доли в уставных фондах) которых принадлежат Республике Беларусь и переданы в управление Государственного военно-промышленного комитета</w:t>
      </w:r>
      <w:r w:rsidR="000B0D52">
        <w:rPr>
          <w:color w:val="000000"/>
          <w:szCs w:val="30"/>
        </w:rPr>
        <w:t xml:space="preserve">, </w:t>
      </w:r>
      <w:r>
        <w:t>и выработке предложений о целесообразности их финансирования за счет средств инновационного фонда</w:t>
      </w:r>
    </w:p>
    <w:p w:rsidR="00527D4B" w:rsidRDefault="00527D4B">
      <w:pPr>
        <w:rPr>
          <w:sz w:val="30"/>
        </w:rPr>
      </w:pPr>
    </w:p>
    <w:p w:rsidR="00527D4B" w:rsidRDefault="00527D4B" w:rsidP="005532AD">
      <w:pPr>
        <w:pStyle w:val="2"/>
        <w:ind w:firstLine="709"/>
      </w:pPr>
      <w:r>
        <w:t xml:space="preserve">1. Комиссия Государственного военно-промышленного комитета по рассмотрению инновационных проектов </w:t>
      </w:r>
      <w:r w:rsidR="000B0D52" w:rsidRPr="00580FDD">
        <w:rPr>
          <w:color w:val="000000"/>
          <w:szCs w:val="30"/>
        </w:rPr>
        <w:t>организаций, подчиненных (подведомственных) Государственному военно-промышленному комитету, хозяйственных обществ, акции (доли в уставных фондах) которых принадлежат Республике Беларусь и переданы в управление Государственного военно-промышленного комитета</w:t>
      </w:r>
      <w:r w:rsidR="000B0D52">
        <w:rPr>
          <w:color w:val="000000"/>
          <w:szCs w:val="30"/>
        </w:rPr>
        <w:t>,</w:t>
      </w:r>
      <w:r>
        <w:t xml:space="preserve"> и выработке предложений о целесообразности их финансирования за счет средств инновационного фонда (далее – </w:t>
      </w:r>
      <w:r w:rsidR="00140104">
        <w:t>к</w:t>
      </w:r>
      <w:r>
        <w:t xml:space="preserve">омиссия) создается для определения целесообразности финансирования инновационных проектов </w:t>
      </w:r>
      <w:r w:rsidR="000B0D52" w:rsidRPr="00580FDD">
        <w:rPr>
          <w:color w:val="000000"/>
          <w:szCs w:val="30"/>
        </w:rPr>
        <w:t>организаций, подчиненных (подведомственных) Государственному военно-промышленному комитету, хозяйственных обществ, акции (доли в уставных фондах) которых принадлежат Республике Беларусь и переданы в управление Государственного военно-промышленного комитета</w:t>
      </w:r>
      <w:r w:rsidR="000B0D52">
        <w:rPr>
          <w:color w:val="000000"/>
          <w:szCs w:val="30"/>
        </w:rPr>
        <w:t xml:space="preserve"> (далее </w:t>
      </w:r>
      <w:r w:rsidR="000235E4">
        <w:rPr>
          <w:color w:val="000000"/>
          <w:szCs w:val="30"/>
        </w:rPr>
        <w:t>–</w:t>
      </w:r>
      <w:r w:rsidR="000B0D52">
        <w:rPr>
          <w:color w:val="000000"/>
          <w:szCs w:val="30"/>
        </w:rPr>
        <w:t xml:space="preserve"> </w:t>
      </w:r>
      <w:r w:rsidR="00F425F9">
        <w:rPr>
          <w:color w:val="000000"/>
          <w:szCs w:val="30"/>
        </w:rPr>
        <w:t xml:space="preserve">государственные </w:t>
      </w:r>
      <w:r w:rsidR="000235E4">
        <w:rPr>
          <w:color w:val="000000"/>
          <w:szCs w:val="30"/>
        </w:rPr>
        <w:t>организации и хозяйственные общества)</w:t>
      </w:r>
      <w:r w:rsidR="000B0D52">
        <w:rPr>
          <w:color w:val="000000"/>
          <w:szCs w:val="30"/>
        </w:rPr>
        <w:t xml:space="preserve">, </w:t>
      </w:r>
      <w:r>
        <w:t>за счет средств государственного це</w:t>
      </w:r>
      <w:r w:rsidR="00140104">
        <w:t xml:space="preserve">левого бюджетного фонда (далее – </w:t>
      </w:r>
      <w:r>
        <w:t>инновационный фонд Госкомвоенпрома).</w:t>
      </w:r>
    </w:p>
    <w:p w:rsidR="00527D4B" w:rsidRDefault="00527D4B" w:rsidP="005532AD">
      <w:pPr>
        <w:ind w:firstLine="709"/>
        <w:jc w:val="both"/>
        <w:rPr>
          <w:sz w:val="30"/>
        </w:rPr>
      </w:pPr>
      <w:r>
        <w:rPr>
          <w:sz w:val="30"/>
        </w:rPr>
        <w:t xml:space="preserve">2. Комиссия формируется </w:t>
      </w:r>
      <w:r w:rsidR="00140104" w:rsidRPr="00140104">
        <w:rPr>
          <w:sz w:val="30"/>
          <w:szCs w:val="30"/>
        </w:rPr>
        <w:t>Государственн</w:t>
      </w:r>
      <w:r w:rsidR="00140104">
        <w:rPr>
          <w:sz w:val="30"/>
          <w:szCs w:val="30"/>
        </w:rPr>
        <w:t>ым</w:t>
      </w:r>
      <w:r w:rsidR="00140104" w:rsidRPr="00140104">
        <w:rPr>
          <w:sz w:val="30"/>
          <w:szCs w:val="30"/>
        </w:rPr>
        <w:t xml:space="preserve"> военно-промышленн</w:t>
      </w:r>
      <w:r w:rsidR="00140104">
        <w:rPr>
          <w:sz w:val="30"/>
          <w:szCs w:val="30"/>
        </w:rPr>
        <w:t>ым</w:t>
      </w:r>
      <w:r w:rsidR="00140104" w:rsidRPr="00140104">
        <w:rPr>
          <w:sz w:val="30"/>
          <w:szCs w:val="30"/>
        </w:rPr>
        <w:t xml:space="preserve"> комитет</w:t>
      </w:r>
      <w:r w:rsidR="00140104">
        <w:rPr>
          <w:sz w:val="30"/>
          <w:szCs w:val="30"/>
        </w:rPr>
        <w:t>ом</w:t>
      </w:r>
      <w:r w:rsidR="00140104" w:rsidRPr="00140104">
        <w:rPr>
          <w:sz w:val="30"/>
          <w:szCs w:val="30"/>
        </w:rPr>
        <w:t xml:space="preserve"> </w:t>
      </w:r>
      <w:r w:rsidR="00140104">
        <w:rPr>
          <w:sz w:val="30"/>
          <w:szCs w:val="30"/>
        </w:rPr>
        <w:t xml:space="preserve">(далее – </w:t>
      </w:r>
      <w:r>
        <w:rPr>
          <w:sz w:val="30"/>
        </w:rPr>
        <w:t>Госкомвоенпромом</w:t>
      </w:r>
      <w:r w:rsidR="00140104">
        <w:rPr>
          <w:sz w:val="30"/>
        </w:rPr>
        <w:t>)</w:t>
      </w:r>
      <w:r>
        <w:rPr>
          <w:sz w:val="30"/>
        </w:rPr>
        <w:t xml:space="preserve"> на постоянной основе в количестве не менее 7 человек.</w:t>
      </w:r>
    </w:p>
    <w:p w:rsidR="00527D4B" w:rsidRDefault="00527D4B" w:rsidP="005532AD">
      <w:pPr>
        <w:ind w:firstLine="709"/>
        <w:jc w:val="both"/>
        <w:rPr>
          <w:sz w:val="30"/>
        </w:rPr>
      </w:pPr>
      <w:r>
        <w:rPr>
          <w:sz w:val="30"/>
        </w:rPr>
        <w:t xml:space="preserve">3. Персональный состав </w:t>
      </w:r>
      <w:r w:rsidR="0062318D">
        <w:rPr>
          <w:sz w:val="30"/>
        </w:rPr>
        <w:t>к</w:t>
      </w:r>
      <w:r>
        <w:rPr>
          <w:sz w:val="30"/>
        </w:rPr>
        <w:t>омиссии утверждается приказом Государственного военно-промышленного комитета Республики Беларусь.</w:t>
      </w:r>
    </w:p>
    <w:p w:rsidR="00527D4B" w:rsidRDefault="00527D4B" w:rsidP="005532AD">
      <w:pPr>
        <w:ind w:firstLine="709"/>
        <w:jc w:val="both"/>
        <w:rPr>
          <w:sz w:val="30"/>
        </w:rPr>
      </w:pPr>
      <w:r>
        <w:rPr>
          <w:sz w:val="30"/>
        </w:rPr>
        <w:t xml:space="preserve">4. Руководство деятельностью </w:t>
      </w:r>
      <w:r w:rsidR="00140104">
        <w:rPr>
          <w:sz w:val="30"/>
        </w:rPr>
        <w:t>к</w:t>
      </w:r>
      <w:r>
        <w:rPr>
          <w:sz w:val="30"/>
        </w:rPr>
        <w:t>омисси</w:t>
      </w:r>
      <w:r w:rsidR="00140104">
        <w:rPr>
          <w:sz w:val="30"/>
        </w:rPr>
        <w:t>и</w:t>
      </w:r>
      <w:r>
        <w:rPr>
          <w:sz w:val="30"/>
        </w:rPr>
        <w:t xml:space="preserve"> осуществляет ее председатель, а на период его отсутствия – </w:t>
      </w:r>
      <w:r w:rsidR="000B0D52">
        <w:rPr>
          <w:sz w:val="30"/>
        </w:rPr>
        <w:t xml:space="preserve">один из </w:t>
      </w:r>
      <w:r>
        <w:rPr>
          <w:sz w:val="30"/>
        </w:rPr>
        <w:t>заместител</w:t>
      </w:r>
      <w:r w:rsidR="000B0D52">
        <w:rPr>
          <w:sz w:val="30"/>
        </w:rPr>
        <w:t>ей</w:t>
      </w:r>
      <w:r>
        <w:rPr>
          <w:sz w:val="30"/>
        </w:rPr>
        <w:t xml:space="preserve"> председателя </w:t>
      </w:r>
      <w:r w:rsidR="00140104">
        <w:rPr>
          <w:sz w:val="30"/>
        </w:rPr>
        <w:t>к</w:t>
      </w:r>
      <w:r>
        <w:rPr>
          <w:sz w:val="30"/>
        </w:rPr>
        <w:t>омиссии.</w:t>
      </w:r>
    </w:p>
    <w:p w:rsidR="00527D4B" w:rsidRDefault="00527D4B" w:rsidP="005532AD">
      <w:pPr>
        <w:ind w:firstLine="709"/>
        <w:jc w:val="both"/>
        <w:rPr>
          <w:sz w:val="30"/>
        </w:rPr>
      </w:pPr>
      <w:r>
        <w:rPr>
          <w:sz w:val="30"/>
        </w:rPr>
        <w:lastRenderedPageBreak/>
        <w:t xml:space="preserve">5. В своей деятельности </w:t>
      </w:r>
      <w:r w:rsidR="00D410A8">
        <w:rPr>
          <w:sz w:val="30"/>
        </w:rPr>
        <w:t>к</w:t>
      </w:r>
      <w:r>
        <w:rPr>
          <w:sz w:val="30"/>
        </w:rPr>
        <w:t xml:space="preserve">омиссия руководствуется законом о бюджете на текущий бюджетный (финансовый) год, </w:t>
      </w:r>
      <w:r w:rsidR="00140104">
        <w:rPr>
          <w:sz w:val="30"/>
        </w:rPr>
        <w:t xml:space="preserve">Указом Президента Республики Беларусь </w:t>
      </w:r>
      <w:r w:rsidR="000235E4">
        <w:rPr>
          <w:sz w:val="30"/>
        </w:rPr>
        <w:t xml:space="preserve">от 7 декабря 2009 г. № 596 </w:t>
      </w:r>
      <w:r w:rsidR="00140104">
        <w:rPr>
          <w:sz w:val="30"/>
        </w:rPr>
        <w:t>«О некоторых вопросах формирования и использования средств инновационных фондов» (Национальный реестр правовых актов Республики Беларусь, 2009</w:t>
      </w:r>
      <w:r w:rsidR="00F63684">
        <w:rPr>
          <w:sz w:val="30"/>
        </w:rPr>
        <w:t> </w:t>
      </w:r>
      <w:r w:rsidR="00140104">
        <w:rPr>
          <w:sz w:val="30"/>
        </w:rPr>
        <w:t>г., №</w:t>
      </w:r>
      <w:r w:rsidR="00F63684">
        <w:rPr>
          <w:sz w:val="30"/>
        </w:rPr>
        <w:t> </w:t>
      </w:r>
      <w:r w:rsidR="00450499">
        <w:rPr>
          <w:sz w:val="30"/>
        </w:rPr>
        <w:t xml:space="preserve">300, </w:t>
      </w:r>
      <w:r w:rsidR="00F63684">
        <w:rPr>
          <w:sz w:val="30"/>
        </w:rPr>
        <w:t>1/11181</w:t>
      </w:r>
      <w:r w:rsidR="00140104">
        <w:rPr>
          <w:sz w:val="30"/>
        </w:rPr>
        <w:t>)</w:t>
      </w:r>
      <w:r>
        <w:rPr>
          <w:sz w:val="30"/>
        </w:rPr>
        <w:t xml:space="preserve">, </w:t>
      </w:r>
      <w:r w:rsidR="00D410A8">
        <w:rPr>
          <w:sz w:val="30"/>
        </w:rPr>
        <w:t>И</w:t>
      </w:r>
      <w:r>
        <w:rPr>
          <w:sz w:val="30"/>
        </w:rPr>
        <w:t xml:space="preserve">нструкцией о порядке конкурсного отбора и проведения экспертизы работ и мероприятий, финансируемых за счет средств инновационного фонда </w:t>
      </w:r>
      <w:r w:rsidR="00C210B1">
        <w:rPr>
          <w:sz w:val="30"/>
        </w:rPr>
        <w:t>Госкомвоенпрома</w:t>
      </w:r>
      <w:r>
        <w:rPr>
          <w:sz w:val="30"/>
        </w:rPr>
        <w:t>, утвержд</w:t>
      </w:r>
      <w:r w:rsidR="00F425F9">
        <w:rPr>
          <w:sz w:val="30"/>
        </w:rPr>
        <w:t>аемой</w:t>
      </w:r>
      <w:r>
        <w:rPr>
          <w:sz w:val="30"/>
        </w:rPr>
        <w:t xml:space="preserve"> </w:t>
      </w:r>
      <w:r w:rsidR="005B0A0E">
        <w:rPr>
          <w:sz w:val="30"/>
        </w:rPr>
        <w:t xml:space="preserve">приказом </w:t>
      </w:r>
      <w:r>
        <w:rPr>
          <w:sz w:val="30"/>
        </w:rPr>
        <w:t xml:space="preserve">Госкомвоенпрома (далее – </w:t>
      </w:r>
      <w:r w:rsidR="00D410A8">
        <w:rPr>
          <w:sz w:val="30"/>
        </w:rPr>
        <w:t>И</w:t>
      </w:r>
      <w:r>
        <w:rPr>
          <w:sz w:val="30"/>
        </w:rPr>
        <w:t xml:space="preserve">нструкция о порядке конкурсного отбора и проведения экспертизы), настоящим </w:t>
      </w:r>
      <w:r w:rsidR="00D410A8">
        <w:rPr>
          <w:sz w:val="30"/>
        </w:rPr>
        <w:t>П</w:t>
      </w:r>
      <w:r>
        <w:rPr>
          <w:sz w:val="30"/>
        </w:rPr>
        <w:t>оложением, а также другими нормативными правовыми актами, касающимися вопросов образования и использования средств инновационного фонда Госкомвоенпрома.</w:t>
      </w:r>
    </w:p>
    <w:p w:rsidR="00527D4B" w:rsidRDefault="00527D4B" w:rsidP="005532AD">
      <w:pPr>
        <w:ind w:firstLine="709"/>
        <w:jc w:val="both"/>
        <w:rPr>
          <w:sz w:val="30"/>
        </w:rPr>
      </w:pPr>
      <w:r>
        <w:rPr>
          <w:sz w:val="30"/>
        </w:rPr>
        <w:t>6. Исходя из цели создания</w:t>
      </w:r>
      <w:r w:rsidR="00D410A8">
        <w:rPr>
          <w:sz w:val="30"/>
        </w:rPr>
        <w:t>,</w:t>
      </w:r>
      <w:r>
        <w:rPr>
          <w:sz w:val="30"/>
        </w:rPr>
        <w:t xml:space="preserve"> </w:t>
      </w:r>
      <w:r w:rsidR="00F63684">
        <w:rPr>
          <w:sz w:val="30"/>
        </w:rPr>
        <w:t>к</w:t>
      </w:r>
      <w:r>
        <w:rPr>
          <w:sz w:val="30"/>
        </w:rPr>
        <w:t>омиссия:</w:t>
      </w:r>
    </w:p>
    <w:p w:rsidR="00527D4B" w:rsidRDefault="00527D4B" w:rsidP="005532AD">
      <w:pPr>
        <w:ind w:firstLine="709"/>
        <w:jc w:val="both"/>
        <w:rPr>
          <w:sz w:val="30"/>
        </w:rPr>
      </w:pPr>
      <w:r>
        <w:rPr>
          <w:sz w:val="30"/>
        </w:rPr>
        <w:t>6.1. проводит конкурсный отбор и</w:t>
      </w:r>
      <w:r w:rsidR="00C210B1">
        <w:rPr>
          <w:sz w:val="30"/>
        </w:rPr>
        <w:t xml:space="preserve"> экспертизу работ и мероприятий</w:t>
      </w:r>
      <w:r>
        <w:rPr>
          <w:sz w:val="30"/>
        </w:rPr>
        <w:t xml:space="preserve"> для </w:t>
      </w:r>
      <w:r w:rsidR="00C210B1">
        <w:rPr>
          <w:sz w:val="30"/>
        </w:rPr>
        <w:t xml:space="preserve">их </w:t>
      </w:r>
      <w:r>
        <w:rPr>
          <w:sz w:val="30"/>
        </w:rPr>
        <w:t xml:space="preserve">финансирования за счет средств инновационного фонда Госкомвоенпрома </w:t>
      </w:r>
      <w:r w:rsidR="00C210B1">
        <w:rPr>
          <w:sz w:val="30"/>
        </w:rPr>
        <w:t>в соответствии с</w:t>
      </w:r>
      <w:r>
        <w:rPr>
          <w:sz w:val="30"/>
        </w:rPr>
        <w:t xml:space="preserve"> </w:t>
      </w:r>
      <w:r w:rsidR="00D410A8">
        <w:rPr>
          <w:sz w:val="30"/>
        </w:rPr>
        <w:t>И</w:t>
      </w:r>
      <w:r>
        <w:rPr>
          <w:sz w:val="30"/>
        </w:rPr>
        <w:t>нструкци</w:t>
      </w:r>
      <w:r w:rsidR="00183122">
        <w:rPr>
          <w:sz w:val="30"/>
        </w:rPr>
        <w:t>ей</w:t>
      </w:r>
      <w:r>
        <w:rPr>
          <w:sz w:val="30"/>
        </w:rPr>
        <w:t xml:space="preserve"> о порядке конкурсного отбора и проведения экспертизы;</w:t>
      </w:r>
    </w:p>
    <w:p w:rsidR="00527D4B" w:rsidRDefault="00527D4B" w:rsidP="005532AD">
      <w:pPr>
        <w:ind w:firstLine="709"/>
        <w:jc w:val="both"/>
        <w:rPr>
          <w:sz w:val="30"/>
        </w:rPr>
      </w:pPr>
      <w:r>
        <w:rPr>
          <w:sz w:val="30"/>
        </w:rPr>
        <w:t>6.2. рассматривает и рекомендует к подписанию проекты дополнительных соглашений к договорам, направленные на изменени</w:t>
      </w:r>
      <w:r w:rsidR="00D410A8">
        <w:rPr>
          <w:sz w:val="30"/>
        </w:rPr>
        <w:t>е</w:t>
      </w:r>
      <w:r>
        <w:rPr>
          <w:sz w:val="30"/>
        </w:rPr>
        <w:t xml:space="preserve"> объемов их финансирования и сроков выполнения работ;</w:t>
      </w:r>
    </w:p>
    <w:p w:rsidR="00527D4B" w:rsidRDefault="00527D4B" w:rsidP="005532AD">
      <w:pPr>
        <w:ind w:firstLine="709"/>
        <w:jc w:val="both"/>
        <w:rPr>
          <w:sz w:val="30"/>
        </w:rPr>
      </w:pPr>
      <w:r>
        <w:rPr>
          <w:sz w:val="30"/>
        </w:rPr>
        <w:t>6.3. принимает решение о корректировке документов, которые планируют мероприятия, финансируемые за счет средств инновационного фонда Госкомвоенпрома.</w:t>
      </w:r>
    </w:p>
    <w:p w:rsidR="00527D4B" w:rsidRDefault="00527D4B" w:rsidP="005532AD">
      <w:pPr>
        <w:ind w:firstLine="709"/>
        <w:jc w:val="both"/>
        <w:rPr>
          <w:sz w:val="30"/>
        </w:rPr>
      </w:pPr>
      <w:r>
        <w:rPr>
          <w:sz w:val="30"/>
        </w:rPr>
        <w:t xml:space="preserve">7. Члены </w:t>
      </w:r>
      <w:r w:rsidR="00F63684">
        <w:rPr>
          <w:sz w:val="30"/>
        </w:rPr>
        <w:t>к</w:t>
      </w:r>
      <w:r>
        <w:rPr>
          <w:sz w:val="30"/>
        </w:rPr>
        <w:t>омиссии:</w:t>
      </w:r>
    </w:p>
    <w:p w:rsidR="00527D4B" w:rsidRDefault="00527D4B" w:rsidP="005532AD">
      <w:pPr>
        <w:ind w:firstLine="709"/>
        <w:jc w:val="both"/>
        <w:rPr>
          <w:sz w:val="30"/>
        </w:rPr>
      </w:pPr>
      <w:r>
        <w:rPr>
          <w:sz w:val="30"/>
        </w:rPr>
        <w:t>7.1. знаком</w:t>
      </w:r>
      <w:r w:rsidR="000D409C">
        <w:rPr>
          <w:sz w:val="30"/>
        </w:rPr>
        <w:t>ятся</w:t>
      </w:r>
      <w:r>
        <w:rPr>
          <w:sz w:val="30"/>
        </w:rPr>
        <w:t xml:space="preserve"> с материалами, подготовленными для рассмотрения на заседании </w:t>
      </w:r>
      <w:r w:rsidR="00F63684">
        <w:rPr>
          <w:sz w:val="30"/>
        </w:rPr>
        <w:t>к</w:t>
      </w:r>
      <w:r>
        <w:rPr>
          <w:sz w:val="30"/>
        </w:rPr>
        <w:t>омиссии;</w:t>
      </w:r>
    </w:p>
    <w:p w:rsidR="00527D4B" w:rsidRDefault="00527D4B" w:rsidP="005532AD">
      <w:pPr>
        <w:ind w:firstLine="709"/>
        <w:jc w:val="both"/>
        <w:rPr>
          <w:sz w:val="30"/>
        </w:rPr>
      </w:pPr>
      <w:r>
        <w:rPr>
          <w:sz w:val="30"/>
        </w:rPr>
        <w:t>7.2. внос</w:t>
      </w:r>
      <w:r w:rsidR="000D409C">
        <w:rPr>
          <w:sz w:val="30"/>
        </w:rPr>
        <w:t>ят</w:t>
      </w:r>
      <w:r>
        <w:rPr>
          <w:sz w:val="30"/>
        </w:rPr>
        <w:t xml:space="preserve"> предложения для обсуждения на заседании </w:t>
      </w:r>
      <w:r w:rsidR="00F63684">
        <w:rPr>
          <w:sz w:val="30"/>
        </w:rPr>
        <w:t>к</w:t>
      </w:r>
      <w:r>
        <w:rPr>
          <w:sz w:val="30"/>
        </w:rPr>
        <w:t>омиссии</w:t>
      </w:r>
      <w:r w:rsidR="00733AB1">
        <w:rPr>
          <w:sz w:val="30"/>
        </w:rPr>
        <w:t>;</w:t>
      </w:r>
    </w:p>
    <w:p w:rsidR="00527D4B" w:rsidRDefault="000D409C" w:rsidP="005532AD">
      <w:pPr>
        <w:ind w:firstLine="709"/>
        <w:jc w:val="both"/>
        <w:rPr>
          <w:sz w:val="30"/>
        </w:rPr>
      </w:pPr>
      <w:r>
        <w:rPr>
          <w:sz w:val="30"/>
        </w:rPr>
        <w:t>7</w:t>
      </w:r>
      <w:r w:rsidR="00527D4B">
        <w:rPr>
          <w:sz w:val="30"/>
        </w:rPr>
        <w:t>.</w:t>
      </w:r>
      <w:r>
        <w:rPr>
          <w:sz w:val="30"/>
        </w:rPr>
        <w:t>3</w:t>
      </w:r>
      <w:r w:rsidR="00527D4B">
        <w:rPr>
          <w:sz w:val="30"/>
        </w:rPr>
        <w:t>. регулярно участв</w:t>
      </w:r>
      <w:r>
        <w:rPr>
          <w:sz w:val="30"/>
        </w:rPr>
        <w:t>уют</w:t>
      </w:r>
      <w:r w:rsidR="00527D4B">
        <w:rPr>
          <w:sz w:val="30"/>
        </w:rPr>
        <w:t xml:space="preserve"> в работе </w:t>
      </w:r>
      <w:r w:rsidR="00F63684">
        <w:rPr>
          <w:sz w:val="30"/>
        </w:rPr>
        <w:t>к</w:t>
      </w:r>
      <w:r w:rsidR="00527D4B">
        <w:rPr>
          <w:sz w:val="30"/>
        </w:rPr>
        <w:t>омиссии;</w:t>
      </w:r>
    </w:p>
    <w:p w:rsidR="00527D4B" w:rsidRDefault="000D409C" w:rsidP="005532AD">
      <w:pPr>
        <w:ind w:firstLine="709"/>
        <w:jc w:val="both"/>
        <w:rPr>
          <w:sz w:val="30"/>
        </w:rPr>
      </w:pPr>
      <w:r>
        <w:rPr>
          <w:sz w:val="30"/>
        </w:rPr>
        <w:t>7</w:t>
      </w:r>
      <w:r w:rsidR="00527D4B">
        <w:rPr>
          <w:sz w:val="30"/>
        </w:rPr>
        <w:t>.</w:t>
      </w:r>
      <w:r w:rsidR="00733AB1">
        <w:rPr>
          <w:sz w:val="30"/>
        </w:rPr>
        <w:t>4</w:t>
      </w:r>
      <w:r w:rsidR="00527D4B">
        <w:rPr>
          <w:sz w:val="30"/>
        </w:rPr>
        <w:t>. добросовестно и в установленные сроки выполня</w:t>
      </w:r>
      <w:r>
        <w:rPr>
          <w:sz w:val="30"/>
        </w:rPr>
        <w:t>ют</w:t>
      </w:r>
      <w:r w:rsidR="00527D4B">
        <w:rPr>
          <w:sz w:val="30"/>
        </w:rPr>
        <w:t xml:space="preserve"> поручения </w:t>
      </w:r>
      <w:r w:rsidR="00234AA2">
        <w:rPr>
          <w:sz w:val="30"/>
        </w:rPr>
        <w:t>к</w:t>
      </w:r>
      <w:r w:rsidR="00527D4B">
        <w:rPr>
          <w:sz w:val="30"/>
        </w:rPr>
        <w:t>омиссии.</w:t>
      </w:r>
    </w:p>
    <w:p w:rsidR="00527D4B" w:rsidRDefault="00E1029F" w:rsidP="005532AD">
      <w:pPr>
        <w:ind w:firstLine="709"/>
        <w:jc w:val="both"/>
        <w:rPr>
          <w:sz w:val="30"/>
        </w:rPr>
      </w:pPr>
      <w:r>
        <w:rPr>
          <w:sz w:val="30"/>
        </w:rPr>
        <w:t>8</w:t>
      </w:r>
      <w:r w:rsidR="00527D4B">
        <w:rPr>
          <w:sz w:val="30"/>
        </w:rPr>
        <w:t>. Основной формой деятельност</w:t>
      </w:r>
      <w:r w:rsidR="00234AA2">
        <w:rPr>
          <w:sz w:val="30"/>
        </w:rPr>
        <w:t>и</w:t>
      </w:r>
      <w:r w:rsidR="00527D4B">
        <w:rPr>
          <w:sz w:val="30"/>
        </w:rPr>
        <w:t xml:space="preserve"> </w:t>
      </w:r>
      <w:r w:rsidR="00234AA2">
        <w:rPr>
          <w:sz w:val="30"/>
        </w:rPr>
        <w:t>к</w:t>
      </w:r>
      <w:r w:rsidR="00527D4B">
        <w:rPr>
          <w:sz w:val="30"/>
        </w:rPr>
        <w:t xml:space="preserve">омиссии является заседание </w:t>
      </w:r>
      <w:r w:rsidR="00234AA2">
        <w:rPr>
          <w:sz w:val="30"/>
        </w:rPr>
        <w:t>к</w:t>
      </w:r>
      <w:r w:rsidR="00527D4B">
        <w:rPr>
          <w:sz w:val="30"/>
        </w:rPr>
        <w:t xml:space="preserve">омиссии, которое назначается и проводится председателем </w:t>
      </w:r>
      <w:r w:rsidR="00234AA2">
        <w:rPr>
          <w:sz w:val="30"/>
        </w:rPr>
        <w:t>к</w:t>
      </w:r>
      <w:r w:rsidR="00527D4B">
        <w:rPr>
          <w:sz w:val="30"/>
        </w:rPr>
        <w:t xml:space="preserve">омиссии, а в его отсутствие – заместителем председателя </w:t>
      </w:r>
      <w:r w:rsidR="00234AA2">
        <w:rPr>
          <w:sz w:val="30"/>
        </w:rPr>
        <w:t>к</w:t>
      </w:r>
      <w:r w:rsidR="00527D4B">
        <w:rPr>
          <w:sz w:val="30"/>
        </w:rPr>
        <w:t>омиссии.</w:t>
      </w:r>
    </w:p>
    <w:p w:rsidR="00527D4B" w:rsidRDefault="00527D4B" w:rsidP="005532AD">
      <w:pPr>
        <w:ind w:firstLine="709"/>
        <w:jc w:val="both"/>
        <w:rPr>
          <w:sz w:val="30"/>
        </w:rPr>
      </w:pPr>
      <w:r>
        <w:rPr>
          <w:sz w:val="30"/>
        </w:rPr>
        <w:t xml:space="preserve">Заседание </w:t>
      </w:r>
      <w:r w:rsidR="00234AA2">
        <w:rPr>
          <w:sz w:val="30"/>
        </w:rPr>
        <w:t>к</w:t>
      </w:r>
      <w:r>
        <w:rPr>
          <w:sz w:val="30"/>
        </w:rPr>
        <w:t xml:space="preserve">омиссии проводится по мере необходимости, но не реже одного раза в квартал. Время и место проведения заседания </w:t>
      </w:r>
      <w:r w:rsidR="00234AA2">
        <w:rPr>
          <w:sz w:val="30"/>
        </w:rPr>
        <w:t>к</w:t>
      </w:r>
      <w:r>
        <w:rPr>
          <w:sz w:val="30"/>
        </w:rPr>
        <w:t xml:space="preserve">омиссии определяет председатель </w:t>
      </w:r>
      <w:r w:rsidR="00234AA2">
        <w:rPr>
          <w:sz w:val="30"/>
        </w:rPr>
        <w:t>к</w:t>
      </w:r>
      <w:r>
        <w:rPr>
          <w:sz w:val="30"/>
        </w:rPr>
        <w:t>омиссии.</w:t>
      </w:r>
    </w:p>
    <w:p w:rsidR="00527D4B" w:rsidRDefault="00527D4B" w:rsidP="005532AD">
      <w:pPr>
        <w:ind w:firstLine="709"/>
        <w:jc w:val="both"/>
        <w:rPr>
          <w:sz w:val="30"/>
        </w:rPr>
      </w:pPr>
      <w:r>
        <w:rPr>
          <w:sz w:val="30"/>
        </w:rPr>
        <w:t xml:space="preserve">Организация подготовки заседания </w:t>
      </w:r>
      <w:r w:rsidR="00234AA2">
        <w:rPr>
          <w:sz w:val="30"/>
        </w:rPr>
        <w:t>к</w:t>
      </w:r>
      <w:r>
        <w:rPr>
          <w:sz w:val="30"/>
        </w:rPr>
        <w:t xml:space="preserve">омиссии и материалов для рассмотрения на </w:t>
      </w:r>
      <w:r w:rsidR="00234AA2">
        <w:rPr>
          <w:sz w:val="30"/>
        </w:rPr>
        <w:t>к</w:t>
      </w:r>
      <w:r>
        <w:rPr>
          <w:sz w:val="30"/>
        </w:rPr>
        <w:t xml:space="preserve">омиссии, а также ведение протокола заседания </w:t>
      </w:r>
      <w:r w:rsidR="00234AA2">
        <w:rPr>
          <w:sz w:val="30"/>
        </w:rPr>
        <w:t>к</w:t>
      </w:r>
      <w:r>
        <w:rPr>
          <w:sz w:val="30"/>
        </w:rPr>
        <w:t xml:space="preserve">омиссии возлагается на секретаря </w:t>
      </w:r>
      <w:r w:rsidR="00234AA2">
        <w:rPr>
          <w:sz w:val="30"/>
        </w:rPr>
        <w:t>к</w:t>
      </w:r>
      <w:r>
        <w:rPr>
          <w:sz w:val="30"/>
        </w:rPr>
        <w:t>омиссии.</w:t>
      </w:r>
    </w:p>
    <w:p w:rsidR="00527D4B" w:rsidRDefault="000D409C" w:rsidP="005532AD">
      <w:pPr>
        <w:ind w:firstLine="709"/>
        <w:jc w:val="both"/>
        <w:rPr>
          <w:sz w:val="30"/>
        </w:rPr>
      </w:pPr>
      <w:r>
        <w:rPr>
          <w:sz w:val="30"/>
        </w:rPr>
        <w:t>9</w:t>
      </w:r>
      <w:r w:rsidR="00527D4B">
        <w:rPr>
          <w:sz w:val="30"/>
        </w:rPr>
        <w:t xml:space="preserve">. К заседанию </w:t>
      </w:r>
      <w:r w:rsidR="00234AA2">
        <w:rPr>
          <w:sz w:val="30"/>
        </w:rPr>
        <w:t>к</w:t>
      </w:r>
      <w:r w:rsidR="00527D4B">
        <w:rPr>
          <w:sz w:val="30"/>
        </w:rPr>
        <w:t>омиссии готовятся следующие материалы:</w:t>
      </w:r>
    </w:p>
    <w:p w:rsidR="00527D4B" w:rsidRDefault="000D409C" w:rsidP="005532AD">
      <w:pPr>
        <w:ind w:firstLine="709"/>
        <w:jc w:val="both"/>
        <w:rPr>
          <w:sz w:val="30"/>
        </w:rPr>
      </w:pPr>
      <w:r>
        <w:rPr>
          <w:sz w:val="30"/>
        </w:rPr>
        <w:lastRenderedPageBreak/>
        <w:t>9</w:t>
      </w:r>
      <w:r w:rsidR="00527D4B">
        <w:rPr>
          <w:sz w:val="30"/>
        </w:rPr>
        <w:t xml:space="preserve">.1. повестка дня заседания </w:t>
      </w:r>
      <w:r w:rsidR="00234AA2">
        <w:rPr>
          <w:sz w:val="30"/>
        </w:rPr>
        <w:t>к</w:t>
      </w:r>
      <w:r w:rsidR="00527D4B">
        <w:rPr>
          <w:sz w:val="30"/>
        </w:rPr>
        <w:t xml:space="preserve">омиссии – секретарем </w:t>
      </w:r>
      <w:r w:rsidR="00234AA2">
        <w:rPr>
          <w:sz w:val="30"/>
        </w:rPr>
        <w:t>к</w:t>
      </w:r>
      <w:r w:rsidR="00527D4B">
        <w:rPr>
          <w:sz w:val="30"/>
        </w:rPr>
        <w:t>омиссии;</w:t>
      </w:r>
    </w:p>
    <w:p w:rsidR="00527D4B" w:rsidRDefault="000D409C" w:rsidP="005532AD">
      <w:pPr>
        <w:ind w:firstLine="709"/>
        <w:jc w:val="both"/>
        <w:rPr>
          <w:sz w:val="30"/>
        </w:rPr>
      </w:pPr>
      <w:r>
        <w:rPr>
          <w:sz w:val="30"/>
        </w:rPr>
        <w:t>9</w:t>
      </w:r>
      <w:r w:rsidR="00527D4B">
        <w:rPr>
          <w:sz w:val="30"/>
        </w:rPr>
        <w:t>.2. справка о наполнении инновационного фонда Госкомвоенпрома и его расходах по направлениям использования и финансируемым мероприятиям – управлением экономики и финансов;</w:t>
      </w:r>
    </w:p>
    <w:p w:rsidR="00527D4B" w:rsidRDefault="000D409C" w:rsidP="005532AD">
      <w:pPr>
        <w:pStyle w:val="20"/>
        <w:ind w:firstLine="709"/>
      </w:pPr>
      <w:r>
        <w:t>9</w:t>
      </w:r>
      <w:r w:rsidR="00527D4B">
        <w:t xml:space="preserve">.3. другие материалы по указанию председателя </w:t>
      </w:r>
      <w:r w:rsidR="00234AA2">
        <w:t>к</w:t>
      </w:r>
      <w:r w:rsidR="00527D4B">
        <w:t>омиссии.</w:t>
      </w:r>
    </w:p>
    <w:p w:rsidR="00527D4B" w:rsidRDefault="00527D4B" w:rsidP="005532AD">
      <w:pPr>
        <w:ind w:firstLine="709"/>
        <w:jc w:val="both"/>
        <w:rPr>
          <w:sz w:val="30"/>
        </w:rPr>
      </w:pPr>
      <w:r>
        <w:rPr>
          <w:sz w:val="30"/>
        </w:rPr>
        <w:t xml:space="preserve">Не позднее двух дней до назначенного дня заседания </w:t>
      </w:r>
      <w:r w:rsidR="009D204A">
        <w:rPr>
          <w:sz w:val="30"/>
        </w:rPr>
        <w:t>к</w:t>
      </w:r>
      <w:r>
        <w:rPr>
          <w:sz w:val="30"/>
        </w:rPr>
        <w:t xml:space="preserve">омиссии указанные материалы доводятся секретарем </w:t>
      </w:r>
      <w:r w:rsidR="009D204A">
        <w:rPr>
          <w:sz w:val="30"/>
        </w:rPr>
        <w:t>к</w:t>
      </w:r>
      <w:r>
        <w:rPr>
          <w:sz w:val="30"/>
        </w:rPr>
        <w:t xml:space="preserve">омиссии </w:t>
      </w:r>
      <w:r w:rsidR="00183122">
        <w:rPr>
          <w:sz w:val="30"/>
        </w:rPr>
        <w:t xml:space="preserve">до </w:t>
      </w:r>
      <w:r>
        <w:rPr>
          <w:sz w:val="30"/>
        </w:rPr>
        <w:t>ее член</w:t>
      </w:r>
      <w:r w:rsidR="00183122">
        <w:rPr>
          <w:sz w:val="30"/>
        </w:rPr>
        <w:t>ов</w:t>
      </w:r>
      <w:r>
        <w:rPr>
          <w:sz w:val="30"/>
        </w:rPr>
        <w:t>.</w:t>
      </w:r>
    </w:p>
    <w:p w:rsidR="00527D4B" w:rsidRDefault="00527D4B" w:rsidP="005532AD">
      <w:pPr>
        <w:ind w:firstLine="709"/>
        <w:jc w:val="both"/>
        <w:rPr>
          <w:sz w:val="30"/>
        </w:rPr>
      </w:pPr>
      <w:r>
        <w:rPr>
          <w:sz w:val="30"/>
        </w:rPr>
        <w:t>1</w:t>
      </w:r>
      <w:r w:rsidR="000D409C">
        <w:rPr>
          <w:sz w:val="30"/>
        </w:rPr>
        <w:t>0</w:t>
      </w:r>
      <w:r>
        <w:rPr>
          <w:sz w:val="30"/>
        </w:rPr>
        <w:t xml:space="preserve">. Информацию по рассматриваемым вопросам повестки дня докладывают на заседании </w:t>
      </w:r>
      <w:r w:rsidR="009D204A">
        <w:rPr>
          <w:sz w:val="30"/>
        </w:rPr>
        <w:t>к</w:t>
      </w:r>
      <w:r>
        <w:rPr>
          <w:sz w:val="30"/>
        </w:rPr>
        <w:t xml:space="preserve">омиссии начальники структурных подразделений Госкомвоенпрома, ответственные за исполнение данного вопроса. </w:t>
      </w:r>
    </w:p>
    <w:p w:rsidR="00527D4B" w:rsidRDefault="00527D4B" w:rsidP="005532AD">
      <w:pPr>
        <w:ind w:firstLine="709"/>
        <w:jc w:val="both"/>
        <w:rPr>
          <w:sz w:val="30"/>
        </w:rPr>
      </w:pPr>
      <w:r>
        <w:rPr>
          <w:sz w:val="30"/>
        </w:rPr>
        <w:t xml:space="preserve">При необходимости по решению начальника структурного подразделения Госкомвоенпрома на заседание </w:t>
      </w:r>
      <w:r w:rsidR="009D204A">
        <w:rPr>
          <w:sz w:val="30"/>
        </w:rPr>
        <w:t>к</w:t>
      </w:r>
      <w:r>
        <w:rPr>
          <w:sz w:val="30"/>
        </w:rPr>
        <w:t>омиссии могут приглашаться представители соответствующих структурных подразделений Госкомвоенпрома</w:t>
      </w:r>
      <w:r w:rsidR="009D204A">
        <w:rPr>
          <w:sz w:val="30"/>
        </w:rPr>
        <w:t>,</w:t>
      </w:r>
      <w:r>
        <w:rPr>
          <w:sz w:val="30"/>
        </w:rPr>
        <w:t xml:space="preserve"> </w:t>
      </w:r>
      <w:r w:rsidR="009D204A">
        <w:rPr>
          <w:color w:val="000000"/>
          <w:sz w:val="30"/>
          <w:szCs w:val="30"/>
        </w:rPr>
        <w:t>государственных организаций и хозяйственных обществ</w:t>
      </w:r>
      <w:r>
        <w:rPr>
          <w:sz w:val="30"/>
        </w:rPr>
        <w:t>.</w:t>
      </w:r>
    </w:p>
    <w:p w:rsidR="00527D4B" w:rsidRDefault="00527D4B" w:rsidP="005532AD">
      <w:pPr>
        <w:ind w:firstLine="709"/>
        <w:jc w:val="both"/>
        <w:rPr>
          <w:sz w:val="30"/>
        </w:rPr>
      </w:pPr>
      <w:r>
        <w:rPr>
          <w:sz w:val="30"/>
        </w:rPr>
        <w:t>1</w:t>
      </w:r>
      <w:r w:rsidR="000D409C">
        <w:rPr>
          <w:sz w:val="30"/>
        </w:rPr>
        <w:t>1</w:t>
      </w:r>
      <w:r>
        <w:rPr>
          <w:sz w:val="30"/>
        </w:rPr>
        <w:t xml:space="preserve">. Решение </w:t>
      </w:r>
      <w:r w:rsidR="009D204A">
        <w:rPr>
          <w:sz w:val="30"/>
        </w:rPr>
        <w:t>к</w:t>
      </w:r>
      <w:r>
        <w:rPr>
          <w:sz w:val="30"/>
        </w:rPr>
        <w:t xml:space="preserve">омиссии по рассматриваемому вопросу повестки дня принимается открытым голосованием при условии присутствия на заседании </w:t>
      </w:r>
      <w:r w:rsidR="009D204A">
        <w:rPr>
          <w:sz w:val="30"/>
        </w:rPr>
        <w:t>к</w:t>
      </w:r>
      <w:r>
        <w:rPr>
          <w:sz w:val="30"/>
        </w:rPr>
        <w:t>омиссии не менее 2/3 ее состава.</w:t>
      </w:r>
    </w:p>
    <w:p w:rsidR="00527D4B" w:rsidRDefault="00527D4B" w:rsidP="005532AD">
      <w:pPr>
        <w:ind w:firstLine="709"/>
        <w:jc w:val="both"/>
        <w:rPr>
          <w:sz w:val="30"/>
        </w:rPr>
      </w:pPr>
      <w:r>
        <w:rPr>
          <w:sz w:val="30"/>
        </w:rPr>
        <w:t xml:space="preserve">Решение считается принятым если за него проголосовало более половины членов </w:t>
      </w:r>
      <w:r w:rsidR="009D204A">
        <w:rPr>
          <w:sz w:val="30"/>
        </w:rPr>
        <w:t>к</w:t>
      </w:r>
      <w:r>
        <w:rPr>
          <w:sz w:val="30"/>
        </w:rPr>
        <w:t xml:space="preserve">омиссии, участвующих в заседании. При равном распределении голосов принимается решение, за которое проголосовал председательствующий на заседании </w:t>
      </w:r>
      <w:r w:rsidR="009D204A">
        <w:rPr>
          <w:sz w:val="30"/>
        </w:rPr>
        <w:t>к</w:t>
      </w:r>
      <w:r>
        <w:rPr>
          <w:sz w:val="30"/>
        </w:rPr>
        <w:t>омиссии.</w:t>
      </w:r>
    </w:p>
    <w:p w:rsidR="00527D4B" w:rsidRDefault="00527D4B" w:rsidP="005532AD">
      <w:pPr>
        <w:ind w:firstLine="709"/>
        <w:jc w:val="both"/>
        <w:rPr>
          <w:sz w:val="30"/>
        </w:rPr>
      </w:pPr>
      <w:r>
        <w:rPr>
          <w:sz w:val="30"/>
        </w:rPr>
        <w:t>1</w:t>
      </w:r>
      <w:r w:rsidR="000D409C">
        <w:rPr>
          <w:sz w:val="30"/>
        </w:rPr>
        <w:t>2</w:t>
      </w:r>
      <w:r>
        <w:rPr>
          <w:sz w:val="30"/>
        </w:rPr>
        <w:t xml:space="preserve">. По результатам заседания </w:t>
      </w:r>
      <w:r w:rsidR="009D204A">
        <w:rPr>
          <w:sz w:val="30"/>
        </w:rPr>
        <w:t>к</w:t>
      </w:r>
      <w:r>
        <w:rPr>
          <w:sz w:val="30"/>
        </w:rPr>
        <w:t xml:space="preserve">омиссии оформляется протокол. Проект протокола подготавливается секретарем </w:t>
      </w:r>
      <w:r w:rsidR="009D204A">
        <w:rPr>
          <w:sz w:val="30"/>
        </w:rPr>
        <w:t>к</w:t>
      </w:r>
      <w:r>
        <w:rPr>
          <w:sz w:val="30"/>
        </w:rPr>
        <w:t xml:space="preserve">омиссии, подписывается членами </w:t>
      </w:r>
      <w:r w:rsidR="009D204A">
        <w:rPr>
          <w:sz w:val="30"/>
        </w:rPr>
        <w:t>к</w:t>
      </w:r>
      <w:r>
        <w:rPr>
          <w:sz w:val="30"/>
        </w:rPr>
        <w:t>омиссии и представляется на утверждение Председателю Госкомвоенпрома, а в его отсутствие – исполняющему обязанности Председателя Госкомвоенпрома.</w:t>
      </w:r>
    </w:p>
    <w:p w:rsidR="00527D4B" w:rsidRDefault="00527D4B" w:rsidP="005532AD">
      <w:pPr>
        <w:ind w:firstLine="709"/>
        <w:jc w:val="both"/>
        <w:rPr>
          <w:sz w:val="30"/>
        </w:rPr>
      </w:pPr>
      <w:r>
        <w:rPr>
          <w:sz w:val="30"/>
        </w:rPr>
        <w:t>1</w:t>
      </w:r>
      <w:r w:rsidR="000D409C">
        <w:rPr>
          <w:sz w:val="30"/>
        </w:rPr>
        <w:t>3</w:t>
      </w:r>
      <w:r>
        <w:rPr>
          <w:sz w:val="30"/>
        </w:rPr>
        <w:t xml:space="preserve">. При необходимости </w:t>
      </w:r>
      <w:r w:rsidR="009D204A">
        <w:rPr>
          <w:sz w:val="30"/>
        </w:rPr>
        <w:t>информирования</w:t>
      </w:r>
      <w:r>
        <w:rPr>
          <w:sz w:val="30"/>
        </w:rPr>
        <w:t xml:space="preserve"> </w:t>
      </w:r>
      <w:r w:rsidR="00183122">
        <w:rPr>
          <w:color w:val="000000"/>
          <w:sz w:val="30"/>
          <w:szCs w:val="30"/>
        </w:rPr>
        <w:t>руководителей</w:t>
      </w:r>
      <w:r w:rsidR="009D204A" w:rsidRPr="007245FD">
        <w:rPr>
          <w:color w:val="000000"/>
          <w:sz w:val="30"/>
          <w:szCs w:val="30"/>
        </w:rPr>
        <w:t xml:space="preserve"> </w:t>
      </w:r>
      <w:r w:rsidR="009D204A">
        <w:rPr>
          <w:color w:val="000000"/>
          <w:sz w:val="30"/>
          <w:szCs w:val="30"/>
        </w:rPr>
        <w:t>государственных организаций и хозяйственных обществ</w:t>
      </w:r>
      <w:r w:rsidR="009D204A">
        <w:t xml:space="preserve"> </w:t>
      </w:r>
      <w:r>
        <w:rPr>
          <w:sz w:val="30"/>
        </w:rPr>
        <w:t xml:space="preserve">о результатах заседания </w:t>
      </w:r>
      <w:r w:rsidR="009D204A">
        <w:rPr>
          <w:sz w:val="30"/>
        </w:rPr>
        <w:t>к</w:t>
      </w:r>
      <w:r>
        <w:rPr>
          <w:sz w:val="30"/>
        </w:rPr>
        <w:t xml:space="preserve">омиссии секретарем </w:t>
      </w:r>
      <w:r w:rsidR="009D204A">
        <w:rPr>
          <w:sz w:val="30"/>
        </w:rPr>
        <w:t>к</w:t>
      </w:r>
      <w:r>
        <w:rPr>
          <w:sz w:val="30"/>
        </w:rPr>
        <w:t xml:space="preserve">омиссии оформляются выписки из протокола заседания </w:t>
      </w:r>
      <w:r w:rsidR="009D204A">
        <w:rPr>
          <w:sz w:val="30"/>
        </w:rPr>
        <w:t>к</w:t>
      </w:r>
      <w:r>
        <w:rPr>
          <w:sz w:val="30"/>
        </w:rPr>
        <w:t xml:space="preserve">омиссии, которые направляются </w:t>
      </w:r>
      <w:r w:rsidR="00183122">
        <w:rPr>
          <w:sz w:val="30"/>
        </w:rPr>
        <w:t>им</w:t>
      </w:r>
      <w:r>
        <w:rPr>
          <w:sz w:val="30"/>
        </w:rPr>
        <w:t>.</w:t>
      </w:r>
    </w:p>
    <w:p w:rsidR="00527D4B" w:rsidRDefault="00527D4B">
      <w:pPr>
        <w:ind w:firstLine="720"/>
        <w:jc w:val="both"/>
        <w:rPr>
          <w:sz w:val="30"/>
        </w:rPr>
      </w:pPr>
    </w:p>
    <w:sectPr w:rsidR="00527D4B" w:rsidSect="005532AD">
      <w:headerReference w:type="default" r:id="rId7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7167" w:rsidRDefault="00077167" w:rsidP="005532AD">
      <w:r>
        <w:separator/>
      </w:r>
    </w:p>
  </w:endnote>
  <w:endnote w:type="continuationSeparator" w:id="0">
    <w:p w:rsidR="00077167" w:rsidRDefault="00077167" w:rsidP="005532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7167" w:rsidRDefault="00077167" w:rsidP="005532AD">
      <w:r>
        <w:separator/>
      </w:r>
    </w:p>
  </w:footnote>
  <w:footnote w:type="continuationSeparator" w:id="0">
    <w:p w:rsidR="00077167" w:rsidRDefault="00077167" w:rsidP="005532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32AD" w:rsidRPr="005532AD" w:rsidRDefault="005532AD">
    <w:pPr>
      <w:pStyle w:val="a5"/>
      <w:jc w:val="center"/>
      <w:rPr>
        <w:sz w:val="28"/>
        <w:szCs w:val="28"/>
      </w:rPr>
    </w:pPr>
    <w:r w:rsidRPr="005532AD">
      <w:rPr>
        <w:sz w:val="28"/>
        <w:szCs w:val="28"/>
      </w:rPr>
      <w:fldChar w:fldCharType="begin"/>
    </w:r>
    <w:r w:rsidRPr="005532AD">
      <w:rPr>
        <w:sz w:val="28"/>
        <w:szCs w:val="28"/>
      </w:rPr>
      <w:instrText xml:space="preserve"> PAGE   \* MERGEFORMAT </w:instrText>
    </w:r>
    <w:r w:rsidRPr="005532AD">
      <w:rPr>
        <w:sz w:val="28"/>
        <w:szCs w:val="28"/>
      </w:rPr>
      <w:fldChar w:fldCharType="separate"/>
    </w:r>
    <w:r w:rsidR="00CE1488">
      <w:rPr>
        <w:noProof/>
        <w:sz w:val="28"/>
        <w:szCs w:val="28"/>
      </w:rPr>
      <w:t>3</w:t>
    </w:r>
    <w:r w:rsidRPr="005532AD">
      <w:rPr>
        <w:sz w:val="28"/>
        <w:szCs w:val="28"/>
      </w:rPr>
      <w:fldChar w:fldCharType="end"/>
    </w:r>
  </w:p>
  <w:p w:rsidR="005532AD" w:rsidRDefault="005532AD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603F2C"/>
    <w:rsid w:val="000235E4"/>
    <w:rsid w:val="00077167"/>
    <w:rsid w:val="000B0D52"/>
    <w:rsid w:val="000D409C"/>
    <w:rsid w:val="001201DD"/>
    <w:rsid w:val="00140104"/>
    <w:rsid w:val="001619CA"/>
    <w:rsid w:val="00183122"/>
    <w:rsid w:val="001C4578"/>
    <w:rsid w:val="00201D4E"/>
    <w:rsid w:val="00234AA2"/>
    <w:rsid w:val="00245AEB"/>
    <w:rsid w:val="003A3DA7"/>
    <w:rsid w:val="004141F1"/>
    <w:rsid w:val="00450499"/>
    <w:rsid w:val="00470E6F"/>
    <w:rsid w:val="00527D4B"/>
    <w:rsid w:val="005532AD"/>
    <w:rsid w:val="005B0A0E"/>
    <w:rsid w:val="005B2EF2"/>
    <w:rsid w:val="00603F2C"/>
    <w:rsid w:val="0062318D"/>
    <w:rsid w:val="006B5409"/>
    <w:rsid w:val="00733AB1"/>
    <w:rsid w:val="007C4BB3"/>
    <w:rsid w:val="008B5AE9"/>
    <w:rsid w:val="008D6B01"/>
    <w:rsid w:val="009B3022"/>
    <w:rsid w:val="009D204A"/>
    <w:rsid w:val="009E740A"/>
    <w:rsid w:val="00A54EE4"/>
    <w:rsid w:val="00A66014"/>
    <w:rsid w:val="00B25986"/>
    <w:rsid w:val="00B27405"/>
    <w:rsid w:val="00B6083A"/>
    <w:rsid w:val="00BF0CFB"/>
    <w:rsid w:val="00C167B1"/>
    <w:rsid w:val="00C210B1"/>
    <w:rsid w:val="00C76787"/>
    <w:rsid w:val="00CE1488"/>
    <w:rsid w:val="00D410A8"/>
    <w:rsid w:val="00D54677"/>
    <w:rsid w:val="00D75BEE"/>
    <w:rsid w:val="00E1029F"/>
    <w:rsid w:val="00F0191E"/>
    <w:rsid w:val="00F425F9"/>
    <w:rsid w:val="00F472A8"/>
    <w:rsid w:val="00F636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30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spacing w:line="280" w:lineRule="exact"/>
      <w:ind w:left="5041"/>
    </w:pPr>
    <w:rPr>
      <w:sz w:val="30"/>
    </w:rPr>
  </w:style>
  <w:style w:type="paragraph" w:styleId="a4">
    <w:name w:val="Body Text"/>
    <w:basedOn w:val="a"/>
    <w:semiHidden/>
    <w:pPr>
      <w:spacing w:line="280" w:lineRule="exact"/>
    </w:pPr>
    <w:rPr>
      <w:sz w:val="30"/>
    </w:rPr>
  </w:style>
  <w:style w:type="paragraph" w:styleId="2">
    <w:name w:val="Body Text 2"/>
    <w:basedOn w:val="a"/>
    <w:semiHidden/>
    <w:pPr>
      <w:jc w:val="both"/>
    </w:pPr>
    <w:rPr>
      <w:sz w:val="30"/>
    </w:rPr>
  </w:style>
  <w:style w:type="paragraph" w:styleId="20">
    <w:name w:val="Body Text Indent 2"/>
    <w:basedOn w:val="a"/>
    <w:semiHidden/>
    <w:pPr>
      <w:ind w:firstLine="720"/>
      <w:jc w:val="both"/>
    </w:pPr>
    <w:rPr>
      <w:sz w:val="30"/>
    </w:rPr>
  </w:style>
  <w:style w:type="paragraph" w:styleId="a5">
    <w:name w:val="header"/>
    <w:basedOn w:val="a"/>
    <w:link w:val="a6"/>
    <w:uiPriority w:val="99"/>
    <w:unhideWhenUsed/>
    <w:rsid w:val="005532A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532AD"/>
    <w:rPr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5532A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532AD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1626E-1A11-4697-95DC-55FAE5DAB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886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Office</Company>
  <LinksUpToDate>false</LinksUpToDate>
  <CharactersWithSpaces>5931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subject/>
  <dc:creator>User</dc:creator>
  <cp:keywords/>
  <dc:description/>
  <cp:lastModifiedBy>Admin</cp:lastModifiedBy>
  <cp:revision>2</cp:revision>
  <cp:lastPrinted>2010-04-14T08:48:00Z</cp:lastPrinted>
  <dcterms:created xsi:type="dcterms:W3CDTF">2011-07-27T13:20:00Z</dcterms:created>
  <dcterms:modified xsi:type="dcterms:W3CDTF">2011-07-27T13:20:00Z</dcterms:modified>
  <cp:contentStatus/>
</cp:coreProperties>
</file>